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6CA4" w:rsidRPr="00030D03" w:rsidTr="00B6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:rsidR="00B66CA4" w:rsidRPr="00030D03" w:rsidRDefault="00113130" w:rsidP="00B66CA4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/>
                <w:color w:val="000000" w:themeColor="text1"/>
                <w:sz w:val="28"/>
                <w:szCs w:val="28"/>
              </w:rPr>
              <w:t>Y</w:t>
            </w:r>
            <w:r w:rsidR="00B66CA4" w:rsidRPr="00030D03">
              <w:rPr>
                <w:rFonts w:cs="B Nazanin"/>
                <w:color w:val="000000" w:themeColor="text1"/>
                <w:sz w:val="28"/>
                <w:szCs w:val="28"/>
              </w:rPr>
              <w:t>ear</w:t>
            </w:r>
          </w:p>
        </w:tc>
        <w:tc>
          <w:tcPr>
            <w:tcW w:w="3117" w:type="dxa"/>
          </w:tcPr>
          <w:p w:rsidR="00B66CA4" w:rsidRPr="00030D03" w:rsidRDefault="00B66CA4" w:rsidP="00B66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/>
                <w:color w:val="000000" w:themeColor="text1"/>
                <w:sz w:val="28"/>
                <w:szCs w:val="28"/>
              </w:rPr>
              <w:t>Seminars</w:t>
            </w:r>
          </w:p>
          <w:p w:rsidR="00B66CA4" w:rsidRPr="00030D03" w:rsidRDefault="00B66CA4" w:rsidP="00B66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:rsidR="00B66CA4" w:rsidRPr="00030D03" w:rsidRDefault="00B66CA4" w:rsidP="00B66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سمینارها</w:t>
            </w:r>
          </w:p>
        </w:tc>
      </w:tr>
      <w:tr w:rsidR="00B66CA4" w:rsidRPr="00030D03" w:rsidTr="00B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66CA4" w:rsidRPr="00030D03" w:rsidRDefault="00B41A5B" w:rsidP="00DB1F0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030D0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1391</w:t>
            </w:r>
          </w:p>
          <w:p w:rsidR="0019343D" w:rsidRPr="00030D03" w:rsidRDefault="0019343D" w:rsidP="00DB1F0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  <w:t>2012</w:t>
            </w:r>
          </w:p>
        </w:tc>
        <w:tc>
          <w:tcPr>
            <w:tcW w:w="3117" w:type="dxa"/>
          </w:tcPr>
          <w:p w:rsidR="00B66CA4" w:rsidRPr="00030D03" w:rsidRDefault="00B66CA4" w:rsidP="00427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30D03">
              <w:rPr>
                <w:rFonts w:cs="B Nazanin"/>
                <w:sz w:val="28"/>
                <w:szCs w:val="28"/>
              </w:rPr>
              <w:t>Clinical effectiveness seminar</w:t>
            </w:r>
          </w:p>
        </w:tc>
        <w:tc>
          <w:tcPr>
            <w:tcW w:w="3117" w:type="dxa"/>
          </w:tcPr>
          <w:p w:rsidR="00B66CA4" w:rsidRPr="00030D03" w:rsidRDefault="00DB1F00" w:rsidP="00DB1F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سمینار یک روزه اثربخشی بالینی </w:t>
            </w:r>
          </w:p>
        </w:tc>
      </w:tr>
      <w:tr w:rsidR="004273B4" w:rsidRPr="00030D03" w:rsidTr="00B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273B4" w:rsidRPr="00030D03" w:rsidRDefault="00CB77FF" w:rsidP="00B66CA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19343D" w:rsidRPr="00030D03" w:rsidRDefault="0019343D" w:rsidP="00B66CA4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3117" w:type="dxa"/>
          </w:tcPr>
          <w:p w:rsidR="004273B4" w:rsidRPr="00030D03" w:rsidRDefault="004273B4" w:rsidP="00427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30D03">
              <w:rPr>
                <w:rFonts w:cs="B Nazanin"/>
                <w:sz w:val="28"/>
                <w:szCs w:val="28"/>
              </w:rPr>
              <w:t>Evidence-based medicine in daily practice</w:t>
            </w:r>
          </w:p>
        </w:tc>
        <w:tc>
          <w:tcPr>
            <w:tcW w:w="3117" w:type="dxa"/>
          </w:tcPr>
          <w:p w:rsidR="004273B4" w:rsidRPr="00030D03" w:rsidRDefault="00923311" w:rsidP="009233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پزشکی مبتنی بر شواهد در عملکرد روزانه</w:t>
            </w:r>
          </w:p>
        </w:tc>
      </w:tr>
      <w:tr w:rsidR="00CB77FF" w:rsidRPr="00030D03" w:rsidTr="00B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B77FF" w:rsidRPr="00B14C50" w:rsidRDefault="0019343D" w:rsidP="00A13B68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B14C5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اردیبهشت 1397</w:t>
            </w:r>
          </w:p>
          <w:p w:rsidR="0019343D" w:rsidRPr="00030D03" w:rsidRDefault="0019343D" w:rsidP="00B5229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  <w:t>May 2-5, 2018</w:t>
            </w:r>
          </w:p>
        </w:tc>
        <w:tc>
          <w:tcPr>
            <w:tcW w:w="3117" w:type="dxa"/>
          </w:tcPr>
          <w:p w:rsidR="00CB77FF" w:rsidRPr="00030D03" w:rsidRDefault="00CB77FF" w:rsidP="00CB7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30D03">
              <w:rPr>
                <w:rFonts w:cs="B Nazanin"/>
                <w:sz w:val="28"/>
                <w:szCs w:val="28"/>
              </w:rPr>
              <w:t xml:space="preserve">JBI 2018 </w:t>
            </w:r>
            <w:proofErr w:type="spellStart"/>
            <w:r w:rsidRPr="00030D03">
              <w:rPr>
                <w:rFonts w:cs="B Nazanin"/>
                <w:sz w:val="28"/>
                <w:szCs w:val="28"/>
              </w:rPr>
              <w:t>belguim</w:t>
            </w:r>
            <w:proofErr w:type="spellEnd"/>
          </w:p>
        </w:tc>
        <w:tc>
          <w:tcPr>
            <w:tcW w:w="3117" w:type="dxa"/>
          </w:tcPr>
          <w:p w:rsidR="00CB77FF" w:rsidRPr="00030D03" w:rsidRDefault="004D00DD" w:rsidP="0066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67D1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="0042077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67D1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اروپا    </w:t>
            </w:r>
            <w:r w:rsidR="0042077E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JBI </w:t>
            </w:r>
            <w:r w:rsidR="0042077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کنفرانس</w:t>
            </w:r>
            <w:r w:rsidR="00667D1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سالانه</w:t>
            </w:r>
            <w:r w:rsidR="0042077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14C50" w:rsidRPr="00030D03" w:rsidTr="00B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14C50" w:rsidRPr="00B14C50" w:rsidRDefault="00B14C50" w:rsidP="00A13B68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B14C5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خرداد 1401</w:t>
            </w:r>
          </w:p>
          <w:p w:rsidR="00B14C50" w:rsidRPr="00B14C50" w:rsidRDefault="00570970" w:rsidP="00A13B68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  <w:t xml:space="preserve">June, </w:t>
            </w:r>
            <w:r w:rsidR="00B14C50" w:rsidRPr="00B14C5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  <w:t>2022</w:t>
            </w:r>
          </w:p>
        </w:tc>
        <w:tc>
          <w:tcPr>
            <w:tcW w:w="3117" w:type="dxa"/>
          </w:tcPr>
          <w:p w:rsidR="00B14C50" w:rsidRPr="00030D03" w:rsidRDefault="00B14C50" w:rsidP="00B14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JBI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gLocal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Soloution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Room</w:t>
            </w:r>
          </w:p>
        </w:tc>
        <w:tc>
          <w:tcPr>
            <w:tcW w:w="3117" w:type="dxa"/>
          </w:tcPr>
          <w:p w:rsidR="00B14C50" w:rsidRDefault="00B14C50" w:rsidP="00A020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نشست تخصص</w:t>
            </w:r>
            <w:r w:rsidRPr="00B14C5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JBI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gLocal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Soloution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Room</w:t>
            </w:r>
          </w:p>
        </w:tc>
      </w:tr>
      <w:tr w:rsidR="00B14C50" w:rsidRPr="00030D03" w:rsidTr="00B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14C50" w:rsidRPr="00B14C50" w:rsidRDefault="00B14C50" w:rsidP="00B14C5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B14C5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تیر 1402</w:t>
            </w:r>
          </w:p>
          <w:p w:rsidR="00B14C50" w:rsidRPr="00254A26" w:rsidRDefault="00254A26" w:rsidP="00A13B68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54A2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  <w:t>June 22, 2023</w:t>
            </w:r>
          </w:p>
        </w:tc>
        <w:tc>
          <w:tcPr>
            <w:tcW w:w="3117" w:type="dxa"/>
          </w:tcPr>
          <w:p w:rsidR="00B14C50" w:rsidRPr="00B14C50" w:rsidRDefault="00254A26" w:rsidP="00B14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JBI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European Symposium</w:t>
            </w:r>
          </w:p>
        </w:tc>
        <w:tc>
          <w:tcPr>
            <w:tcW w:w="3117" w:type="dxa"/>
          </w:tcPr>
          <w:p w:rsidR="00B14C50" w:rsidRPr="00B14C50" w:rsidRDefault="00B14C50" w:rsidP="00B14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سمپوز</w:t>
            </w:r>
            <w:r w:rsidRPr="00B14C5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14C50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وم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ب</w:t>
            </w:r>
            <w:r w:rsidRPr="00B14C5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14C50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الملل</w:t>
            </w:r>
            <w:r w:rsidRPr="00B14C5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 موسسه 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JBI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در منطقه اروپا</w:t>
            </w:r>
          </w:p>
        </w:tc>
      </w:tr>
      <w:tr w:rsidR="00B14C50" w:rsidRPr="00030D03" w:rsidTr="00B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14C50" w:rsidRDefault="00B14C50" w:rsidP="00B14C5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14C5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Pr="00B14C5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B14C50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  <w:r w:rsidRPr="00B14C5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1402</w:t>
            </w:r>
          </w:p>
          <w:p w:rsidR="00B14C50" w:rsidRPr="00B14C50" w:rsidRDefault="00570970" w:rsidP="00B14C50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July, </w:t>
            </w:r>
            <w:bookmarkStart w:id="0" w:name="_GoBack"/>
            <w:bookmarkEnd w:id="0"/>
            <w:r w:rsidR="00B14C50" w:rsidRPr="00B14C50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3117" w:type="dxa"/>
          </w:tcPr>
          <w:p w:rsidR="00B14C50" w:rsidRPr="00B14C50" w:rsidRDefault="00B14C50" w:rsidP="00B14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JBI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gLocal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Soloution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Room</w:t>
            </w:r>
          </w:p>
        </w:tc>
        <w:tc>
          <w:tcPr>
            <w:tcW w:w="3117" w:type="dxa"/>
          </w:tcPr>
          <w:p w:rsidR="00B14C50" w:rsidRPr="00B14C50" w:rsidRDefault="00B14C50" w:rsidP="00A020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نشست تخصص</w:t>
            </w:r>
            <w:r w:rsidRPr="00B14C5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JBI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gLocal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Soloution</w:t>
            </w:r>
            <w:proofErr w:type="spellEnd"/>
            <w:r w:rsidRPr="00B14C50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Room</w:t>
            </w:r>
          </w:p>
        </w:tc>
      </w:tr>
    </w:tbl>
    <w:p w:rsidR="00AB2F13" w:rsidRPr="00030D03" w:rsidRDefault="00474307">
      <w:pPr>
        <w:rPr>
          <w:rFonts w:cs="B Nazanin"/>
        </w:rPr>
      </w:pPr>
    </w:p>
    <w:sectPr w:rsidR="00AB2F13" w:rsidRPr="0003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A4"/>
    <w:rsid w:val="00030D03"/>
    <w:rsid w:val="00113130"/>
    <w:rsid w:val="0019343D"/>
    <w:rsid w:val="001F7983"/>
    <w:rsid w:val="00254A26"/>
    <w:rsid w:val="0042077E"/>
    <w:rsid w:val="004273B4"/>
    <w:rsid w:val="00474307"/>
    <w:rsid w:val="004D00DD"/>
    <w:rsid w:val="00570970"/>
    <w:rsid w:val="00654176"/>
    <w:rsid w:val="00667D13"/>
    <w:rsid w:val="00776489"/>
    <w:rsid w:val="00923311"/>
    <w:rsid w:val="00A02035"/>
    <w:rsid w:val="00A13B68"/>
    <w:rsid w:val="00B14C50"/>
    <w:rsid w:val="00B41A5B"/>
    <w:rsid w:val="00B52291"/>
    <w:rsid w:val="00B66CA4"/>
    <w:rsid w:val="00C136C2"/>
    <w:rsid w:val="00CB77FF"/>
    <w:rsid w:val="00DB1F00"/>
    <w:rsid w:val="00E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4">
    <w:name w:val="List Table 3 Accent 4"/>
    <w:basedOn w:val="TableNormal"/>
    <w:uiPriority w:val="48"/>
    <w:rsid w:val="00B66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4">
    <w:name w:val="List Table 3 Accent 4"/>
    <w:basedOn w:val="TableNormal"/>
    <w:uiPriority w:val="48"/>
    <w:rsid w:val="00B66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dr.yagoubian</dc:creator>
  <cp:lastModifiedBy>user</cp:lastModifiedBy>
  <cp:revision>2</cp:revision>
  <dcterms:created xsi:type="dcterms:W3CDTF">2025-07-28T05:03:00Z</dcterms:created>
  <dcterms:modified xsi:type="dcterms:W3CDTF">2025-07-28T05:03:00Z</dcterms:modified>
</cp:coreProperties>
</file>